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A4461" w:rsidRDefault="00AA4461" w:rsidP="00AA4461">
      <w:pPr>
        <w:rPr>
          <w:rFonts w:ascii="Verdana" w:hAnsi="Verdana" w:cs="Verdana"/>
          <w:b/>
          <w:i/>
          <w:color w:val="CC0000"/>
          <w:sz w:val="52"/>
          <w:szCs w:val="52"/>
        </w:rPr>
      </w:pPr>
    </w:p>
    <w:p w:rsidR="00AA4461" w:rsidRDefault="00384838" w:rsidP="00AA4461">
      <w:pPr>
        <w:jc w:val="cente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6" type="#_x0000_t144" style="position:absolute;left:0;text-align:left;margin-left:35.45pt;margin-top:0;width:444pt;height:91pt;z-index:-251633664" fillcolor="red" stroked="f">
            <v:shadow color="#868686"/>
            <v:textpath style="font-family:&quot;Arial Black&quot;" fitshape="t" trim="t" string="Cocktailabend"/>
          </v:shape>
        </w:pict>
      </w:r>
    </w:p>
    <w:p w:rsidR="00AA4461" w:rsidRPr="00BD45A7" w:rsidRDefault="00AA4461" w:rsidP="00AA4461">
      <w:pPr>
        <w:jc w:val="center"/>
        <w:rPr>
          <w:rFonts w:ascii="adam warren 0.2" w:hAnsi="adam warren 0.2" w:cs="Verdana"/>
          <w:b/>
          <w:i/>
          <w:color w:val="00B050"/>
          <w:sz w:val="52"/>
          <w:szCs w:val="52"/>
        </w:rPr>
      </w:pPr>
    </w:p>
    <w:p w:rsidR="00AA4461" w:rsidRPr="005D26C7" w:rsidRDefault="00AA4461" w:rsidP="00AA4461">
      <w:pPr>
        <w:spacing w:line="192" w:lineRule="auto"/>
        <w:jc w:val="center"/>
        <w:rPr>
          <w:rFonts w:ascii="adam warren 0.2" w:hAnsi="adam warren 0.2" w:cs="Verdana"/>
          <w:b/>
          <w:i/>
          <w:color w:val="00B050"/>
          <w:sz w:val="130"/>
          <w:szCs w:val="130"/>
        </w:rPr>
      </w:pPr>
      <w:r w:rsidRPr="005D26C7">
        <w:rPr>
          <w:rFonts w:ascii="adam warren 0.2" w:hAnsi="adam warren 0.2" w:cs="Verdana"/>
          <w:b/>
          <w:i/>
          <w:color w:val="00B050"/>
          <w:sz w:val="130"/>
          <w:szCs w:val="130"/>
        </w:rPr>
        <w:t xml:space="preserve">Hass </w:t>
      </w:r>
    </w:p>
    <w:p w:rsidR="00AA4461" w:rsidRPr="005D26C7" w:rsidRDefault="00AA4461" w:rsidP="00AA4461">
      <w:pPr>
        <w:spacing w:line="192" w:lineRule="auto"/>
        <w:jc w:val="center"/>
        <w:rPr>
          <w:rFonts w:ascii="adam warren 0.2" w:hAnsi="adam warren 0.2" w:cs="Verdana"/>
          <w:b/>
          <w:i/>
          <w:color w:val="00B050"/>
          <w:sz w:val="130"/>
          <w:szCs w:val="130"/>
        </w:rPr>
      </w:pPr>
      <w:r w:rsidRPr="005D26C7">
        <w:rPr>
          <w:rFonts w:ascii="adam warren 0.2" w:hAnsi="adam warren 0.2" w:cs="Verdana"/>
          <w:b/>
          <w:i/>
          <w:color w:val="00B050"/>
          <w:sz w:val="130"/>
          <w:szCs w:val="130"/>
        </w:rPr>
        <w:t>im Vormarsch?</w:t>
      </w:r>
    </w:p>
    <w:p w:rsidR="00AA4461" w:rsidRPr="005D26C7" w:rsidRDefault="00AA4461" w:rsidP="00AA4461">
      <w:pPr>
        <w:jc w:val="center"/>
        <w:rPr>
          <w:rFonts w:ascii="Verdana" w:hAnsi="Verdana" w:cs="Verdana"/>
          <w:b/>
          <w:i/>
          <w:color w:val="660066"/>
          <w:sz w:val="52"/>
          <w:szCs w:val="52"/>
        </w:rPr>
      </w:pPr>
      <w:r w:rsidRPr="005D26C7">
        <w:rPr>
          <w:rFonts w:ascii="Verdana" w:hAnsi="Verdana" w:cs="Verdana"/>
          <w:b/>
          <w:i/>
          <w:color w:val="660066"/>
          <w:sz w:val="52"/>
          <w:szCs w:val="52"/>
        </w:rPr>
        <w:t>Bricht unsere Gesellschaft auseinander?</w:t>
      </w:r>
    </w:p>
    <w:p w:rsidR="00AA4461" w:rsidRPr="005D26C7" w:rsidRDefault="00AA4461" w:rsidP="00AA4461">
      <w:pPr>
        <w:jc w:val="center"/>
        <w:rPr>
          <w:rFonts w:ascii="Verdana" w:hAnsi="Verdana" w:cs="Verdana"/>
          <w:b/>
          <w:i/>
          <w:sz w:val="52"/>
          <w:szCs w:val="52"/>
        </w:rPr>
      </w:pPr>
      <w:r w:rsidRPr="005D26C7">
        <w:rPr>
          <w:rFonts w:ascii="Verdana" w:hAnsi="Verdana" w:cs="Verdana"/>
          <w:b/>
          <w:i/>
          <w:color w:val="CC0000"/>
          <w:sz w:val="52"/>
          <w:szCs w:val="52"/>
        </w:rPr>
        <w:t>Was kann uns zusammenhalten?</w:t>
      </w:r>
    </w:p>
    <w:p w:rsidR="00AA4461" w:rsidRDefault="00AA4461" w:rsidP="00AA4461">
      <w:pPr>
        <w:rPr>
          <w:rFonts w:ascii="Verdana" w:hAnsi="Verdana" w:cs="Verdana"/>
          <w:b/>
          <w:i/>
          <w:sz w:val="40"/>
          <w:szCs w:val="40"/>
        </w:rPr>
      </w:pPr>
      <w:r>
        <w:rPr>
          <w:rFonts w:ascii="Verdana" w:hAnsi="Verdana" w:cs="Verdana"/>
          <w:b/>
          <w:i/>
          <w:noProof/>
          <w:sz w:val="40"/>
          <w:szCs w:val="40"/>
          <w:lang w:eastAsia="de-DE"/>
        </w:rPr>
        <w:drawing>
          <wp:anchor distT="0" distB="0" distL="114935" distR="114935" simplePos="0" relativeHeight="251681792" behindDoc="0" locked="0" layoutInCell="1" allowOverlap="1">
            <wp:simplePos x="0" y="0"/>
            <wp:positionH relativeFrom="column">
              <wp:posOffset>4178935</wp:posOffset>
            </wp:positionH>
            <wp:positionV relativeFrom="paragraph">
              <wp:posOffset>160655</wp:posOffset>
            </wp:positionV>
            <wp:extent cx="2295525" cy="2695575"/>
            <wp:effectExtent l="19050" t="0" r="9525" b="0"/>
            <wp:wrapSquare wrapText="bothSides"/>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b="19200"/>
                    <a:stretch>
                      <a:fillRect/>
                    </a:stretch>
                  </pic:blipFill>
                  <pic:spPr bwMode="auto">
                    <a:xfrm>
                      <a:off x="0" y="0"/>
                      <a:ext cx="2295525" cy="2695575"/>
                    </a:xfrm>
                    <a:prstGeom prst="rect">
                      <a:avLst/>
                    </a:prstGeom>
                    <a:solidFill>
                      <a:srgbClr val="FFFFFF"/>
                    </a:solidFill>
                    <a:ln w="9525">
                      <a:noFill/>
                      <a:miter lim="800000"/>
                      <a:headEnd/>
                      <a:tailEnd/>
                    </a:ln>
                  </pic:spPr>
                </pic:pic>
              </a:graphicData>
            </a:graphic>
          </wp:anchor>
        </w:drawing>
      </w:r>
    </w:p>
    <w:p w:rsidR="00AA4461" w:rsidRDefault="00AA4461" w:rsidP="00AA4461">
      <w:pPr>
        <w:jc w:val="center"/>
        <w:rPr>
          <w:rFonts w:ascii="Verdana" w:hAnsi="Verdana" w:cs="Verdana"/>
          <w:b/>
          <w:sz w:val="52"/>
          <w:szCs w:val="52"/>
        </w:rPr>
      </w:pPr>
    </w:p>
    <w:p w:rsidR="00AA4461" w:rsidRDefault="00AA4461" w:rsidP="00AA4461">
      <w:pPr>
        <w:jc w:val="center"/>
        <w:rPr>
          <w:rFonts w:ascii="Verdana" w:hAnsi="Verdana" w:cs="Verdana"/>
          <w:b/>
          <w:sz w:val="52"/>
          <w:szCs w:val="52"/>
        </w:rPr>
      </w:pPr>
    </w:p>
    <w:p w:rsidR="00AA4461" w:rsidRDefault="00AA4461" w:rsidP="00AA4461">
      <w:pPr>
        <w:jc w:val="center"/>
        <w:rPr>
          <w:rFonts w:ascii="Verdana" w:hAnsi="Verdana" w:cs="Verdana"/>
          <w:b/>
          <w:sz w:val="52"/>
          <w:szCs w:val="52"/>
        </w:rPr>
      </w:pPr>
    </w:p>
    <w:p w:rsidR="00AA4461" w:rsidRDefault="00AA4461" w:rsidP="00AA4461">
      <w:pPr>
        <w:jc w:val="center"/>
        <w:rPr>
          <w:rFonts w:ascii="Verdana" w:hAnsi="Verdana" w:cs="Verdana"/>
          <w:b/>
          <w:sz w:val="52"/>
          <w:szCs w:val="52"/>
        </w:rPr>
      </w:pPr>
      <w:r>
        <w:rPr>
          <w:rFonts w:ascii="Verdana" w:hAnsi="Verdana" w:cs="Verdana"/>
          <w:b/>
          <w:sz w:val="52"/>
          <w:szCs w:val="52"/>
        </w:rPr>
        <w:t>Es spricht</w:t>
      </w:r>
    </w:p>
    <w:p w:rsidR="00AA4461" w:rsidRPr="005B274E" w:rsidRDefault="00AA4461" w:rsidP="00AA4461">
      <w:pPr>
        <w:jc w:val="center"/>
        <w:rPr>
          <w:rFonts w:ascii="Verdana" w:hAnsi="Verdana" w:cs="Verdana"/>
          <w:b/>
          <w:sz w:val="52"/>
          <w:szCs w:val="52"/>
        </w:rPr>
      </w:pPr>
      <w:r w:rsidRPr="005B274E">
        <w:rPr>
          <w:rFonts w:ascii="Verdana" w:hAnsi="Verdana" w:cs="Verdana"/>
          <w:b/>
          <w:sz w:val="52"/>
          <w:szCs w:val="52"/>
        </w:rPr>
        <w:t xml:space="preserve">Eckard H. Krause </w:t>
      </w:r>
    </w:p>
    <w:p w:rsidR="00AA4461" w:rsidRPr="005D26C7" w:rsidRDefault="00AA4461" w:rsidP="00AA4461">
      <w:pPr>
        <w:jc w:val="center"/>
        <w:rPr>
          <w:rFonts w:ascii="Verdana" w:hAnsi="Verdana" w:cs="Verdana"/>
          <w:sz w:val="40"/>
          <w:szCs w:val="40"/>
        </w:rPr>
      </w:pPr>
      <w:r w:rsidRPr="005D26C7">
        <w:rPr>
          <w:rFonts w:ascii="Verdana" w:hAnsi="Verdana" w:cs="Verdana"/>
          <w:b/>
          <w:sz w:val="40"/>
          <w:szCs w:val="40"/>
        </w:rPr>
        <w:t>Pastor i. R. Lüneburg</w:t>
      </w:r>
    </w:p>
    <w:p w:rsidR="00AA4461" w:rsidRDefault="00AA4461" w:rsidP="00AA4461">
      <w:pPr>
        <w:jc w:val="center"/>
        <w:rPr>
          <w:rFonts w:ascii="Verdana" w:hAnsi="Verdana" w:cs="Verdana"/>
          <w:b/>
          <w:bCs/>
          <w:sz w:val="56"/>
          <w:szCs w:val="56"/>
        </w:rPr>
      </w:pPr>
    </w:p>
    <w:p w:rsidR="00AA4461" w:rsidRDefault="00AA4461" w:rsidP="00AA4461">
      <w:pPr>
        <w:jc w:val="center"/>
        <w:rPr>
          <w:rFonts w:ascii="Verdana" w:hAnsi="Verdana" w:cs="Verdana"/>
          <w:b/>
          <w:bCs/>
          <w:sz w:val="56"/>
          <w:szCs w:val="56"/>
        </w:rPr>
      </w:pPr>
      <w:r>
        <w:rPr>
          <w:rFonts w:ascii="Verdana" w:hAnsi="Verdana" w:cs="Verdana"/>
          <w:b/>
          <w:bCs/>
          <w:sz w:val="56"/>
          <w:szCs w:val="56"/>
        </w:rPr>
        <w:t>Fr., den 12. April. 2019</w:t>
      </w:r>
    </w:p>
    <w:p w:rsidR="00AA4461" w:rsidRDefault="00AA4461" w:rsidP="00AA4461">
      <w:pPr>
        <w:jc w:val="center"/>
        <w:rPr>
          <w:rFonts w:ascii="Verdana" w:hAnsi="Verdana" w:cs="Verdana"/>
          <w:b/>
          <w:bCs/>
          <w:sz w:val="56"/>
          <w:szCs w:val="56"/>
        </w:rPr>
      </w:pPr>
      <w:r>
        <w:rPr>
          <w:rFonts w:ascii="Verdana" w:hAnsi="Verdana" w:cs="Verdana"/>
          <w:b/>
          <w:bCs/>
          <w:sz w:val="56"/>
          <w:szCs w:val="56"/>
        </w:rPr>
        <w:t xml:space="preserve">20 Uhr </w:t>
      </w:r>
    </w:p>
    <w:p w:rsidR="00AA4461" w:rsidRDefault="00AA4461" w:rsidP="00AA4461">
      <w:pPr>
        <w:jc w:val="center"/>
        <w:rPr>
          <w:rFonts w:ascii="Verdana" w:hAnsi="Verdana" w:cs="Verdana"/>
          <w:b/>
          <w:bCs/>
          <w:sz w:val="48"/>
          <w:szCs w:val="48"/>
        </w:rPr>
      </w:pPr>
    </w:p>
    <w:p w:rsidR="00AA4461" w:rsidRDefault="00AA4461" w:rsidP="00AA4461">
      <w:pPr>
        <w:jc w:val="center"/>
        <w:rPr>
          <w:rFonts w:ascii="Verdana" w:hAnsi="Verdana" w:cs="Verdana"/>
          <w:b/>
          <w:bCs/>
          <w:sz w:val="48"/>
          <w:szCs w:val="48"/>
        </w:rPr>
      </w:pPr>
      <w:r>
        <w:rPr>
          <w:rFonts w:ascii="Verdana" w:hAnsi="Verdana" w:cs="Verdana"/>
          <w:b/>
          <w:bCs/>
          <w:sz w:val="48"/>
          <w:szCs w:val="48"/>
        </w:rPr>
        <w:t xml:space="preserve">ev. Gemeindehaus </w:t>
      </w:r>
    </w:p>
    <w:p w:rsidR="00AA4461" w:rsidRDefault="00AA4461" w:rsidP="00AA4461">
      <w:pPr>
        <w:jc w:val="center"/>
        <w:rPr>
          <w:rFonts w:ascii="Verdana" w:hAnsi="Verdana" w:cs="Verdana"/>
          <w:b/>
          <w:bCs/>
          <w:sz w:val="56"/>
          <w:szCs w:val="56"/>
        </w:rPr>
      </w:pPr>
      <w:r>
        <w:rPr>
          <w:rFonts w:ascii="Verdana" w:hAnsi="Verdana" w:cs="Verdana"/>
          <w:b/>
          <w:bCs/>
          <w:sz w:val="48"/>
          <w:szCs w:val="48"/>
        </w:rPr>
        <w:t>Vögelsen, Schulstr. 6</w:t>
      </w:r>
    </w:p>
    <w:p w:rsidR="00AA4461" w:rsidRDefault="00AA4461" w:rsidP="00AA4461">
      <w:pPr>
        <w:jc w:val="center"/>
        <w:rPr>
          <w:rFonts w:ascii="Verdana" w:hAnsi="Verdana" w:cs="Verdana"/>
          <w:b/>
          <w:bCs/>
          <w:sz w:val="18"/>
          <w:szCs w:val="18"/>
        </w:rPr>
      </w:pPr>
    </w:p>
    <w:p w:rsidR="00AA4461" w:rsidRDefault="00AA4461" w:rsidP="00AA4461">
      <w:pPr>
        <w:jc w:val="center"/>
        <w:rPr>
          <w:rFonts w:ascii="Verdana" w:hAnsi="Verdana" w:cs="Verdana"/>
          <w:b/>
          <w:bCs/>
          <w:sz w:val="18"/>
          <w:szCs w:val="18"/>
        </w:rPr>
      </w:pPr>
    </w:p>
    <w:p w:rsidR="00AA4461" w:rsidRPr="005A0173" w:rsidRDefault="00AA4461" w:rsidP="00AA4461">
      <w:pPr>
        <w:jc w:val="center"/>
        <w:rPr>
          <w:rFonts w:ascii="Verdana" w:hAnsi="Verdana" w:cs="Verdana"/>
          <w:b/>
          <w:bCs/>
          <w:color w:val="C00000"/>
          <w:sz w:val="48"/>
          <w:szCs w:val="48"/>
        </w:rPr>
      </w:pPr>
      <w:r w:rsidRPr="005A0173">
        <w:rPr>
          <w:rFonts w:ascii="Verdana" w:hAnsi="Verdana" w:cs="Verdana"/>
          <w:b/>
          <w:bCs/>
          <w:color w:val="C00000"/>
          <w:sz w:val="48"/>
          <w:szCs w:val="48"/>
        </w:rPr>
        <w:t>St. Peter und Paul Kirchengemeinde</w:t>
      </w:r>
    </w:p>
    <w:p w:rsidR="00AA4461" w:rsidRDefault="00AA4461" w:rsidP="00AA4461">
      <w:pPr>
        <w:jc w:val="center"/>
        <w:rPr>
          <w:rFonts w:ascii="Verdana" w:hAnsi="Verdana" w:cs="Verdana"/>
          <w:b/>
          <w:bCs/>
          <w:color w:val="800000"/>
          <w:sz w:val="56"/>
          <w:szCs w:val="56"/>
        </w:rPr>
      </w:pPr>
      <w:r w:rsidRPr="005A0173">
        <w:rPr>
          <w:rFonts w:ascii="Verdana" w:hAnsi="Verdana" w:cs="Verdana"/>
          <w:b/>
          <w:bCs/>
          <w:color w:val="C00000"/>
          <w:sz w:val="56"/>
          <w:szCs w:val="56"/>
        </w:rPr>
        <w:t>Bardowick</w:t>
      </w:r>
      <w:r>
        <w:rPr>
          <w:rFonts w:ascii="Verdana" w:hAnsi="Verdana" w:cs="Verdana"/>
          <w:b/>
          <w:bCs/>
          <w:color w:val="800000"/>
          <w:sz w:val="56"/>
          <w:szCs w:val="56"/>
        </w:rPr>
        <w:t xml:space="preserve"> </w:t>
      </w:r>
    </w:p>
    <w:p w:rsidR="00AA4461" w:rsidRDefault="00AA4461" w:rsidP="00D5005A">
      <w:pPr>
        <w:rPr>
          <w:rFonts w:ascii="Verdana" w:hAnsi="Verdana"/>
          <w:b/>
          <w:i/>
          <w:sz w:val="44"/>
          <w:szCs w:val="44"/>
        </w:rPr>
      </w:pPr>
    </w:p>
    <w:p w:rsidR="00D5005A" w:rsidRPr="006C61AA" w:rsidRDefault="00D5005A" w:rsidP="00D5005A">
      <w:pPr>
        <w:rPr>
          <w:rFonts w:ascii="Verdana" w:hAnsi="Verdana"/>
          <w:b/>
          <w:i/>
          <w:sz w:val="44"/>
          <w:szCs w:val="44"/>
        </w:rPr>
      </w:pPr>
      <w:r w:rsidRPr="006C61AA">
        <w:rPr>
          <w:rFonts w:ascii="Verdana" w:hAnsi="Verdana"/>
          <w:b/>
          <w:i/>
          <w:sz w:val="44"/>
          <w:szCs w:val="44"/>
        </w:rPr>
        <w:lastRenderedPageBreak/>
        <w:t xml:space="preserve">Hass im Vormarsch? </w:t>
      </w:r>
    </w:p>
    <w:p w:rsidR="00D5005A" w:rsidRPr="006C61AA" w:rsidRDefault="00D5005A" w:rsidP="00D5005A">
      <w:pPr>
        <w:rPr>
          <w:rFonts w:ascii="Verdana" w:hAnsi="Verdana"/>
          <w:b/>
          <w:i/>
          <w:sz w:val="44"/>
          <w:szCs w:val="44"/>
        </w:rPr>
      </w:pPr>
      <w:r w:rsidRPr="006C61AA">
        <w:rPr>
          <w:rFonts w:ascii="Verdana" w:hAnsi="Verdana"/>
          <w:b/>
          <w:i/>
          <w:sz w:val="44"/>
          <w:szCs w:val="44"/>
        </w:rPr>
        <w:t xml:space="preserve">Bricht unsere Gesellschaft auseinander? </w:t>
      </w:r>
    </w:p>
    <w:p w:rsidR="00D5005A" w:rsidRPr="006C61AA" w:rsidRDefault="006C61AA" w:rsidP="00D5005A">
      <w:pPr>
        <w:rPr>
          <w:rFonts w:ascii="Verdana" w:hAnsi="Verdana"/>
          <w:b/>
          <w:i/>
          <w:sz w:val="44"/>
          <w:szCs w:val="44"/>
        </w:rPr>
      </w:pPr>
      <w:r w:rsidRPr="006C61AA">
        <w:rPr>
          <w:rFonts w:ascii="Verdana" w:hAnsi="Verdana" w:cs="Verdana"/>
          <w:b/>
          <w:i/>
          <w:sz w:val="44"/>
          <w:szCs w:val="44"/>
        </w:rPr>
        <w:t>Was kann uns zusammenhalten?</w:t>
      </w:r>
    </w:p>
    <w:p w:rsidR="00D5005A" w:rsidRPr="00D5005A" w:rsidRDefault="00C44B0C" w:rsidP="00D5005A">
      <w:pPr>
        <w:rPr>
          <w:sz w:val="44"/>
          <w:szCs w:val="44"/>
        </w:rPr>
      </w:pPr>
      <w:r>
        <w:rPr>
          <w:sz w:val="44"/>
          <w:szCs w:val="44"/>
        </w:rPr>
        <w:t>Früher hieß es: „</w:t>
      </w:r>
      <w:r w:rsidR="00D5005A" w:rsidRPr="00D5005A">
        <w:rPr>
          <w:sz w:val="44"/>
          <w:szCs w:val="44"/>
        </w:rPr>
        <w:t>Geld regiert die Welt.</w:t>
      </w:r>
      <w:r>
        <w:rPr>
          <w:sz w:val="44"/>
          <w:szCs w:val="44"/>
        </w:rPr>
        <w:t>“</w:t>
      </w:r>
      <w:r w:rsidR="00D5005A" w:rsidRPr="00D5005A">
        <w:rPr>
          <w:sz w:val="44"/>
          <w:szCs w:val="44"/>
        </w:rPr>
        <w:t xml:space="preserve"> Doch heute verschärfen sich die Konflikte nicht nur zwischen arm und reich, sondern zwischen wir und ihr. Abgrenzung und kollektiver Hass nehmen zu. Was sind die Ursachen, was die Folgen? Wahrheit und Lüge, wer kann sie noch auseinanderhalten? Die Fülle an Informationen überrollt uns. Gibt es Kriterien zur </w:t>
      </w:r>
      <w:r w:rsidR="00C90FF8">
        <w:rPr>
          <w:sz w:val="44"/>
          <w:szCs w:val="44"/>
        </w:rPr>
        <w:t>Auswahl?</w:t>
      </w:r>
      <w:r w:rsidR="00D5005A" w:rsidRPr="00D5005A">
        <w:rPr>
          <w:sz w:val="44"/>
          <w:szCs w:val="44"/>
        </w:rPr>
        <w:t xml:space="preserve">  </w:t>
      </w:r>
    </w:p>
    <w:p w:rsidR="00D5005A" w:rsidRDefault="00D5005A" w:rsidP="00D5005A">
      <w:pPr>
        <w:rPr>
          <w:sz w:val="44"/>
          <w:szCs w:val="44"/>
        </w:rPr>
      </w:pPr>
      <w:r w:rsidRPr="00D5005A">
        <w:rPr>
          <w:sz w:val="44"/>
          <w:szCs w:val="44"/>
        </w:rPr>
        <w:t xml:space="preserve">Die Jahreslosung 2019 lautet: </w:t>
      </w:r>
    </w:p>
    <w:p w:rsidR="00D5005A" w:rsidRPr="00D5005A" w:rsidRDefault="00D5005A" w:rsidP="00D5005A">
      <w:pPr>
        <w:rPr>
          <w:sz w:val="44"/>
          <w:szCs w:val="44"/>
        </w:rPr>
      </w:pPr>
      <w:r w:rsidRPr="00D5005A">
        <w:rPr>
          <w:sz w:val="44"/>
          <w:szCs w:val="44"/>
        </w:rPr>
        <w:t xml:space="preserve">„Suche den Frieden und jage ihm nach.“ </w:t>
      </w:r>
    </w:p>
    <w:p w:rsidR="00C44B0C" w:rsidRDefault="00D5005A" w:rsidP="00D5005A">
      <w:pPr>
        <w:rPr>
          <w:sz w:val="44"/>
          <w:szCs w:val="44"/>
        </w:rPr>
      </w:pPr>
      <w:r w:rsidRPr="00D5005A">
        <w:rPr>
          <w:sz w:val="44"/>
          <w:szCs w:val="44"/>
        </w:rPr>
        <w:t xml:space="preserve">Was bedeutet dies angesichts der wachsenden Spannungen und Auseinandersetzungen in der Gesellschaft? Gibt es etwas, was die Welt im Innersten zusammenhalten, was </w:t>
      </w:r>
      <w:r w:rsidR="00C44B0C">
        <w:rPr>
          <w:sz w:val="44"/>
          <w:szCs w:val="44"/>
        </w:rPr>
        <w:t>dem einzelnen</w:t>
      </w:r>
      <w:r w:rsidRPr="00D5005A">
        <w:rPr>
          <w:sz w:val="44"/>
          <w:szCs w:val="44"/>
        </w:rPr>
        <w:t xml:space="preserve"> Orientierung und Halt geben kann?</w:t>
      </w:r>
    </w:p>
    <w:p w:rsidR="00C44B0C" w:rsidRDefault="00C44B0C" w:rsidP="00D5005A">
      <w:pPr>
        <w:rPr>
          <w:sz w:val="44"/>
          <w:szCs w:val="44"/>
        </w:rPr>
      </w:pPr>
    </w:p>
    <w:p w:rsidR="00C44B0C" w:rsidRPr="00D5005A" w:rsidRDefault="00C44B0C" w:rsidP="00D5005A">
      <w:pPr>
        <w:rPr>
          <w:sz w:val="44"/>
          <w:szCs w:val="44"/>
        </w:rPr>
      </w:pPr>
    </w:p>
    <w:p w:rsidR="00C44B0C" w:rsidRDefault="00384838" w:rsidP="00C44B0C">
      <w:pPr>
        <w:jc w:val="right"/>
        <w:rPr>
          <w:sz w:val="44"/>
          <w:szCs w:val="44"/>
        </w:rPr>
      </w:pPr>
      <w:r>
        <w:rPr>
          <w:noProof/>
          <w:sz w:val="44"/>
          <w:szCs w:val="44"/>
          <w:lang w:eastAsia="en-US"/>
        </w:rPr>
        <w:pict>
          <v:shapetype id="_x0000_t202" coordsize="21600,21600" o:spt="202" path="m,l,21600r21600,l21600,xe">
            <v:stroke joinstyle="miter"/>
            <v:path gradientshapeok="t" o:connecttype="rect"/>
          </v:shapetype>
          <v:shape id="_x0000_s1027" type="#_x0000_t202" style="position:absolute;left:0;text-align:left;margin-left:-6.95pt;margin-top:7pt;width:368.65pt;height:293.25pt;z-index:251661312;mso-width-relative:margin;mso-height-relative:margin" stroked="f">
            <v:textbox>
              <w:txbxContent>
                <w:p w:rsidR="006C61AA" w:rsidRPr="00AA4461" w:rsidRDefault="00C44B0C" w:rsidP="00C44B0C">
                  <w:pPr>
                    <w:pStyle w:val="berschrift2"/>
                    <w:spacing w:before="0" w:beforeAutospacing="0" w:after="0" w:afterAutospacing="0"/>
                    <w:rPr>
                      <w:b w:val="0"/>
                      <w:bCs w:val="0"/>
                      <w:i/>
                      <w:sz w:val="44"/>
                      <w:szCs w:val="44"/>
                    </w:rPr>
                  </w:pPr>
                  <w:r w:rsidRPr="00AA4461">
                    <w:rPr>
                      <w:b w:val="0"/>
                      <w:bCs w:val="0"/>
                      <w:i/>
                      <w:sz w:val="44"/>
                      <w:szCs w:val="44"/>
                    </w:rPr>
                    <w:t xml:space="preserve">Pastor Eckard H. Krause, Lüneburg, </w:t>
                  </w:r>
                </w:p>
                <w:p w:rsidR="006C61AA" w:rsidRPr="00AA4461" w:rsidRDefault="00C44B0C" w:rsidP="00C44B0C">
                  <w:pPr>
                    <w:pStyle w:val="berschrift2"/>
                    <w:spacing w:before="0" w:beforeAutospacing="0" w:after="0" w:afterAutospacing="0"/>
                    <w:rPr>
                      <w:b w:val="0"/>
                      <w:bCs w:val="0"/>
                      <w:i/>
                      <w:sz w:val="44"/>
                      <w:szCs w:val="44"/>
                    </w:rPr>
                  </w:pPr>
                  <w:r w:rsidRPr="00AA4461">
                    <w:rPr>
                      <w:b w:val="0"/>
                      <w:bCs w:val="0"/>
                      <w:i/>
                      <w:sz w:val="44"/>
                      <w:szCs w:val="44"/>
                    </w:rPr>
                    <w:t xml:space="preserve">erst Teppichhändler, dann Theologe, Referent im In-und Ausland, </w:t>
                  </w:r>
                </w:p>
                <w:p w:rsidR="00C44B0C" w:rsidRPr="00AA4461" w:rsidRDefault="00C44B0C" w:rsidP="00C44B0C">
                  <w:pPr>
                    <w:pStyle w:val="berschrift2"/>
                    <w:spacing w:before="0" w:beforeAutospacing="0" w:after="0" w:afterAutospacing="0"/>
                    <w:rPr>
                      <w:b w:val="0"/>
                      <w:bCs w:val="0"/>
                      <w:i/>
                      <w:sz w:val="44"/>
                      <w:szCs w:val="44"/>
                    </w:rPr>
                  </w:pPr>
                  <w:r w:rsidRPr="00AA4461">
                    <w:rPr>
                      <w:b w:val="0"/>
                      <w:bCs w:val="0"/>
                      <w:i/>
                      <w:sz w:val="44"/>
                      <w:szCs w:val="44"/>
                    </w:rPr>
                    <w:t xml:space="preserve">Gründer und langjähriger Leiter einer evangelischen Tagungsstätte, Autor, Initiator des Glaubenskurses „Worauf Sie sich verlassen können“, </w:t>
                  </w:r>
                </w:p>
                <w:p w:rsidR="006C61AA" w:rsidRPr="00AA4461" w:rsidRDefault="00C44B0C" w:rsidP="006C61AA">
                  <w:pPr>
                    <w:pStyle w:val="berschrift2"/>
                    <w:spacing w:before="0" w:beforeAutospacing="0" w:after="0" w:afterAutospacing="0"/>
                    <w:rPr>
                      <w:b w:val="0"/>
                      <w:bCs w:val="0"/>
                      <w:i/>
                      <w:sz w:val="44"/>
                      <w:szCs w:val="44"/>
                    </w:rPr>
                  </w:pPr>
                  <w:r w:rsidRPr="00AA4461">
                    <w:rPr>
                      <w:b w:val="0"/>
                      <w:bCs w:val="0"/>
                      <w:i/>
                      <w:sz w:val="44"/>
                      <w:szCs w:val="44"/>
                    </w:rPr>
                    <w:t xml:space="preserve">30 Jahre lang engagiert in einem Missions- und Sozial-Projekt in Indien, </w:t>
                  </w:r>
                </w:p>
                <w:p w:rsidR="00C44B0C" w:rsidRPr="00AA4461" w:rsidRDefault="00C44B0C" w:rsidP="006C61AA">
                  <w:pPr>
                    <w:pStyle w:val="berschrift2"/>
                    <w:spacing w:before="0" w:beforeAutospacing="0" w:after="0" w:afterAutospacing="0"/>
                    <w:rPr>
                      <w:b w:val="0"/>
                      <w:bCs w:val="0"/>
                      <w:sz w:val="44"/>
                      <w:szCs w:val="44"/>
                    </w:rPr>
                  </w:pPr>
                  <w:r w:rsidRPr="00AA4461">
                    <w:rPr>
                      <w:b w:val="0"/>
                      <w:bCs w:val="0"/>
                      <w:i/>
                      <w:sz w:val="44"/>
                      <w:szCs w:val="44"/>
                    </w:rPr>
                    <w:t>Referent bei Cocktailabenden</w:t>
                  </w:r>
                </w:p>
                <w:p w:rsidR="00C44B0C" w:rsidRDefault="00C44B0C"/>
              </w:txbxContent>
            </v:textbox>
          </v:shape>
        </w:pict>
      </w:r>
    </w:p>
    <w:p w:rsidR="00C44B0C" w:rsidRDefault="00C44B0C" w:rsidP="00C44B0C">
      <w:pPr>
        <w:jc w:val="right"/>
        <w:rPr>
          <w:sz w:val="44"/>
          <w:szCs w:val="44"/>
        </w:rPr>
      </w:pPr>
    </w:p>
    <w:p w:rsidR="00D5005A" w:rsidRDefault="00C44B0C" w:rsidP="00C44B0C">
      <w:pPr>
        <w:jc w:val="right"/>
        <w:rPr>
          <w:sz w:val="44"/>
          <w:szCs w:val="44"/>
        </w:rPr>
      </w:pPr>
      <w:r w:rsidRPr="00C44B0C">
        <w:rPr>
          <w:noProof/>
          <w:sz w:val="44"/>
          <w:szCs w:val="44"/>
          <w:lang w:eastAsia="de-DE"/>
        </w:rPr>
        <w:drawing>
          <wp:inline distT="0" distB="0" distL="0" distR="0">
            <wp:extent cx="1794795" cy="2110733"/>
            <wp:effectExtent l="1905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b="19200"/>
                    <a:stretch>
                      <a:fillRect/>
                    </a:stretch>
                  </pic:blipFill>
                  <pic:spPr bwMode="auto">
                    <a:xfrm>
                      <a:off x="0" y="0"/>
                      <a:ext cx="1794795" cy="2110733"/>
                    </a:xfrm>
                    <a:prstGeom prst="rect">
                      <a:avLst/>
                    </a:prstGeom>
                    <a:solidFill>
                      <a:srgbClr val="FFFFFF"/>
                    </a:solidFill>
                    <a:ln w="9525">
                      <a:noFill/>
                      <a:miter lim="800000"/>
                      <a:headEnd/>
                      <a:tailEnd/>
                    </a:ln>
                  </pic:spPr>
                </pic:pic>
              </a:graphicData>
            </a:graphic>
          </wp:inline>
        </w:drawing>
      </w:r>
    </w:p>
    <w:p w:rsidR="000F7BE8" w:rsidRDefault="000F7BE8" w:rsidP="00C44B0C">
      <w:pPr>
        <w:jc w:val="right"/>
        <w:rPr>
          <w:sz w:val="44"/>
          <w:szCs w:val="44"/>
        </w:rPr>
      </w:pPr>
    </w:p>
    <w:p w:rsidR="000F7BE8" w:rsidRDefault="000F7BE8" w:rsidP="00C44B0C">
      <w:pPr>
        <w:jc w:val="right"/>
        <w:rPr>
          <w:sz w:val="44"/>
          <w:szCs w:val="44"/>
        </w:rPr>
      </w:pPr>
    </w:p>
    <w:p w:rsidR="000F7BE8" w:rsidRDefault="000F7BE8" w:rsidP="000F7BE8">
      <w:pPr>
        <w:pStyle w:val="berschrift2"/>
        <w:spacing w:before="0" w:beforeAutospacing="0" w:after="0" w:afterAutospacing="0"/>
        <w:ind w:left="181"/>
        <w:rPr>
          <w:b w:val="0"/>
          <w:bCs w:val="0"/>
          <w:sz w:val="48"/>
          <w:szCs w:val="48"/>
        </w:rPr>
      </w:pPr>
    </w:p>
    <w:sectPr w:rsidR="000F7BE8" w:rsidSect="00D5005A">
      <w:pgSz w:w="11906" w:h="16838"/>
      <w:pgMar w:top="510" w:right="851" w:bottom="340" w:left="851"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dam warren 0.2">
    <w:panose1 w:val="02000000000000000000"/>
    <w:charset w:val="00"/>
    <w:family w:val="auto"/>
    <w:pitch w:val="variable"/>
    <w:sig w:usb0="A00002AF" w:usb1="500078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spaceForUL/>
    <w:balanceSingleByteDoubleByteWidth/>
    <w:doNotLeaveBackslashAlone/>
    <w:ulTrailSpace/>
    <w:adjustLineHeightInTable/>
  </w:compat>
  <w:rsids>
    <w:rsidRoot w:val="00486493"/>
    <w:rsid w:val="0005377A"/>
    <w:rsid w:val="000F7BE8"/>
    <w:rsid w:val="001D5950"/>
    <w:rsid w:val="001E336F"/>
    <w:rsid w:val="00384838"/>
    <w:rsid w:val="003A5573"/>
    <w:rsid w:val="00486493"/>
    <w:rsid w:val="005A0173"/>
    <w:rsid w:val="005B274E"/>
    <w:rsid w:val="006C61AA"/>
    <w:rsid w:val="006E280E"/>
    <w:rsid w:val="00711667"/>
    <w:rsid w:val="008D29D1"/>
    <w:rsid w:val="00960332"/>
    <w:rsid w:val="00AA4461"/>
    <w:rsid w:val="00B6428F"/>
    <w:rsid w:val="00C400DD"/>
    <w:rsid w:val="00C44B0C"/>
    <w:rsid w:val="00C90FF8"/>
    <w:rsid w:val="00D5005A"/>
    <w:rsid w:val="00D60190"/>
    <w:rsid w:val="00DC0DF8"/>
    <w:rsid w:val="00E172B0"/>
    <w:rsid w:val="00E177AF"/>
    <w:rsid w:val="00E90C44"/>
    <w:rsid w:val="00EE4A59"/>
    <w:rsid w:val="00F9221B"/>
    <w:rsid w:val="00FD71D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E4A59"/>
    <w:pPr>
      <w:suppressAutoHyphens/>
    </w:pPr>
    <w:rPr>
      <w:sz w:val="24"/>
      <w:szCs w:val="24"/>
      <w:lang w:eastAsia="ar-SA"/>
    </w:rPr>
  </w:style>
  <w:style w:type="paragraph" w:styleId="berschrift2">
    <w:name w:val="heading 2"/>
    <w:basedOn w:val="Standard"/>
    <w:link w:val="berschrift2Zchn"/>
    <w:qFormat/>
    <w:rsid w:val="00E90C44"/>
    <w:pPr>
      <w:suppressAutoHyphens w:val="0"/>
      <w:spacing w:before="100" w:beforeAutospacing="1" w:after="100" w:afterAutospacing="1"/>
      <w:outlineLvl w:val="1"/>
    </w:pPr>
    <w:rPr>
      <w:rFonts w:eastAsia="SimSun"/>
      <w:b/>
      <w:bCs/>
      <w:sz w:val="36"/>
      <w:szCs w:val="36"/>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EE4A59"/>
  </w:style>
  <w:style w:type="paragraph" w:customStyle="1" w:styleId="berschrift">
    <w:name w:val="Überschrift"/>
    <w:basedOn w:val="Standard"/>
    <w:next w:val="Textkrper"/>
    <w:rsid w:val="00EE4A59"/>
    <w:pPr>
      <w:keepNext/>
      <w:spacing w:before="240" w:after="120"/>
    </w:pPr>
    <w:rPr>
      <w:rFonts w:ascii="Arial" w:eastAsia="Microsoft YaHei" w:hAnsi="Arial" w:cs="Mangal"/>
      <w:sz w:val="28"/>
      <w:szCs w:val="28"/>
    </w:rPr>
  </w:style>
  <w:style w:type="paragraph" w:styleId="Textkrper">
    <w:name w:val="Body Text"/>
    <w:basedOn w:val="Standard"/>
    <w:rsid w:val="00EE4A59"/>
    <w:pPr>
      <w:spacing w:after="120"/>
    </w:pPr>
  </w:style>
  <w:style w:type="paragraph" w:styleId="Liste">
    <w:name w:val="List"/>
    <w:basedOn w:val="Textkrper"/>
    <w:rsid w:val="00EE4A59"/>
    <w:rPr>
      <w:rFonts w:cs="Mangal"/>
    </w:rPr>
  </w:style>
  <w:style w:type="paragraph" w:customStyle="1" w:styleId="Beschriftung1">
    <w:name w:val="Beschriftung1"/>
    <w:basedOn w:val="Standard"/>
    <w:rsid w:val="00EE4A59"/>
    <w:pPr>
      <w:suppressLineNumbers/>
      <w:spacing w:before="120" w:after="120"/>
    </w:pPr>
    <w:rPr>
      <w:rFonts w:cs="Mangal"/>
      <w:i/>
      <w:iCs/>
    </w:rPr>
  </w:style>
  <w:style w:type="paragraph" w:customStyle="1" w:styleId="Verzeichnis">
    <w:name w:val="Verzeichnis"/>
    <w:basedOn w:val="Standard"/>
    <w:rsid w:val="00EE4A59"/>
    <w:pPr>
      <w:suppressLineNumbers/>
    </w:pPr>
    <w:rPr>
      <w:rFonts w:cs="Mangal"/>
    </w:rPr>
  </w:style>
  <w:style w:type="paragraph" w:styleId="Sprechblasentext">
    <w:name w:val="Balloon Text"/>
    <w:basedOn w:val="Standard"/>
    <w:semiHidden/>
    <w:rsid w:val="00FD71D8"/>
    <w:rPr>
      <w:rFonts w:ascii="Tahoma" w:hAnsi="Tahoma" w:cs="Tahoma"/>
      <w:sz w:val="16"/>
      <w:szCs w:val="16"/>
    </w:rPr>
  </w:style>
  <w:style w:type="character" w:customStyle="1" w:styleId="berschrift2Zchn">
    <w:name w:val="Überschrift 2 Zchn"/>
    <w:basedOn w:val="Absatz-Standardschriftart"/>
    <w:link w:val="berschrift2"/>
    <w:rsid w:val="00E90C44"/>
    <w:rPr>
      <w:rFonts w:eastAsia="SimSun"/>
      <w:b/>
      <w:bCs/>
      <w:sz w:val="36"/>
      <w:szCs w:val="3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Words>
  <Characters>876</Characters>
  <Application>Microsoft Office Word</Application>
  <DocSecurity>0</DocSecurity>
  <Lines>7</Lines>
  <Paragraphs>2</Paragraphs>
  <ScaleCrop>false</ScaleCrop>
  <HeadingPairs>
    <vt:vector size="4" baseType="variant">
      <vt:variant>
        <vt:lpstr>Titel</vt:lpstr>
      </vt:variant>
      <vt:variant>
        <vt:i4>1</vt:i4>
      </vt:variant>
      <vt:variant>
        <vt:lpstr>Überschriften</vt:lpstr>
      </vt:variant>
      <vt:variant>
        <vt:i4>4</vt:i4>
      </vt:variant>
    </vt:vector>
  </HeadingPairs>
  <TitlesOfParts>
    <vt:vector size="5" baseType="lpstr">
      <vt:lpstr>Was würde Luther heute sagen</vt:lpstr>
      <vt:lpstr>    </vt:lpstr>
      <vt:lpstr>    </vt:lpstr>
      <vt:lpstr>    </vt:lpstr>
      <vt:lpstr>    </vt:lpstr>
    </vt:vector>
  </TitlesOfParts>
  <Company/>
  <LinksUpToDate>false</LinksUpToDate>
  <CharactersWithSpaces>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würde Luther heute sagen</dc:title>
  <dc:creator>Kemmler</dc:creator>
  <cp:lastModifiedBy>Kemmler</cp:lastModifiedBy>
  <cp:revision>2</cp:revision>
  <cp:lastPrinted>2019-02-15T15:19:00Z</cp:lastPrinted>
  <dcterms:created xsi:type="dcterms:W3CDTF">2019-04-09T05:32:00Z</dcterms:created>
  <dcterms:modified xsi:type="dcterms:W3CDTF">2019-04-09T05:32:00Z</dcterms:modified>
</cp:coreProperties>
</file>